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51079EB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2421F401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459A96B7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</w:p>
    <w:p w14:paraId="5694C7D7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</w:t>
      </w:r>
    </w:p>
    <w:p w14:paraId="24C36962" w14:textId="675A929A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945300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91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77AEAC1D" w14:textId="2363B0B2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Миколи Гамалія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E7AA2">
        <w:rPr>
          <w:rFonts w:ascii="Times New Roman" w:hAnsi="Times New Roman" w:cs="Times New Roman"/>
          <w:b/>
          <w:bCs/>
          <w:sz w:val="24"/>
          <w:szCs w:val="24"/>
          <w:lang w:val="uk-UA"/>
        </w:rPr>
        <w:t>42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м. Буча,</w:t>
      </w:r>
    </w:p>
    <w:p w14:paraId="1A74BE73" w14:textId="15ED5AA1" w:rsidR="007F6EB8" w:rsidRPr="00972EA0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AE7AA2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Дехтяренко Олена Василівна</w:t>
      </w:r>
    </w:p>
    <w:bookmarkEnd w:id="1"/>
    <w:bookmarkEnd w:id="2"/>
    <w:p w14:paraId="1002FD02" w14:textId="77777777" w:rsidR="00AE7AA2" w:rsidRPr="00AE7AA2" w:rsidRDefault="00AE7AA2" w:rsidP="00AE7A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5BF7262" w14:textId="1CDD91CA" w:rsidR="006126D7" w:rsidRPr="00815DC5" w:rsidRDefault="00AE7AA2" w:rsidP="00AE7AA2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Дехтяренко Олени Василівни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3210945300:01:068:0091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00 га, що розташована по вул. Миколи Гамалія, 42 в м. Бучі Бучанського району Київської області, враховуючи витяг з Державного реєстру речових прав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вищезазначену земельну ділянку 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432822201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25 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р.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 відомостей про речове право: 60458903)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, витяг з містобудівної документації від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31</w:t>
      </w:r>
      <w:r w:rsidRPr="00AE7AA2">
        <w:rPr>
          <w:rFonts w:ascii="Times New Roman" w:eastAsia="Calibri" w:hAnsi="Times New Roman" w:cs="Times New Roman"/>
          <w:sz w:val="24"/>
          <w:szCs w:val="24"/>
          <w:lang w:val="uk-UA"/>
        </w:rPr>
        <w:t>.07.2025,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CC3179A" w:rsidR="00DA4A95" w:rsidRDefault="00AE7AA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E7AA2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з кадастровим номером 3210945300:01:068:0091,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bookmarkStart w:id="3" w:name="_Hlk207272003"/>
      <w:r w:rsidRPr="00AE7AA2">
        <w:rPr>
          <w:rFonts w:eastAsiaTheme="minorHAnsi"/>
          <w:lang w:val="uk-UA" w:eastAsia="en-US"/>
        </w:rPr>
        <w:t>вул. Миколи Гамалія, 42</w:t>
      </w:r>
      <w:r>
        <w:rPr>
          <w:rFonts w:eastAsiaTheme="minorHAnsi"/>
          <w:lang w:val="uk-UA" w:eastAsia="en-US"/>
        </w:rPr>
        <w:t>,</w:t>
      </w:r>
      <w:r w:rsidRPr="00AE7AA2">
        <w:rPr>
          <w:rFonts w:eastAsiaTheme="minorHAnsi"/>
          <w:lang w:val="uk-UA" w:eastAsia="en-US"/>
        </w:rPr>
        <w:t xml:space="preserve"> м. Буч</w:t>
      </w:r>
      <w:r>
        <w:rPr>
          <w:rFonts w:eastAsiaTheme="minorHAnsi"/>
          <w:lang w:val="uk-UA" w:eastAsia="en-US"/>
        </w:rPr>
        <w:t>а,</w:t>
      </w:r>
      <w:r w:rsidRPr="00AE7AA2">
        <w:rPr>
          <w:rFonts w:eastAsiaTheme="minorHAnsi"/>
          <w:lang w:val="uk-UA" w:eastAsia="en-US"/>
        </w:rPr>
        <w:t xml:space="preserve"> Бучанськ</w:t>
      </w:r>
      <w:r w:rsidR="00392D50">
        <w:rPr>
          <w:rFonts w:eastAsiaTheme="minorHAnsi"/>
          <w:lang w:val="uk-UA" w:eastAsia="en-US"/>
        </w:rPr>
        <w:t>ий</w:t>
      </w:r>
      <w:r w:rsidRPr="00AE7AA2">
        <w:rPr>
          <w:rFonts w:eastAsiaTheme="minorHAnsi"/>
          <w:lang w:val="uk-UA" w:eastAsia="en-US"/>
        </w:rPr>
        <w:t xml:space="preserve"> район Київськ</w:t>
      </w:r>
      <w:r w:rsidR="00392D50">
        <w:rPr>
          <w:rFonts w:eastAsiaTheme="minorHAnsi"/>
          <w:lang w:val="uk-UA" w:eastAsia="en-US"/>
        </w:rPr>
        <w:t xml:space="preserve">а </w:t>
      </w:r>
      <w:r w:rsidRPr="00AE7AA2">
        <w:rPr>
          <w:rFonts w:eastAsiaTheme="minorHAnsi"/>
          <w:lang w:val="uk-UA" w:eastAsia="en-US"/>
        </w:rPr>
        <w:t>област</w:t>
      </w:r>
      <w:r w:rsidR="00392D50">
        <w:rPr>
          <w:rFonts w:eastAsiaTheme="minorHAnsi"/>
          <w:lang w:val="uk-UA" w:eastAsia="en-US"/>
        </w:rPr>
        <w:t>ь</w:t>
      </w:r>
      <w:bookmarkEnd w:id="3"/>
      <w:r w:rsidR="00392D50">
        <w:rPr>
          <w:rFonts w:eastAsiaTheme="minorHAnsi"/>
          <w:lang w:val="uk-UA" w:eastAsia="en-US"/>
        </w:rPr>
        <w:t>.</w:t>
      </w:r>
    </w:p>
    <w:p w14:paraId="236D3E39" w14:textId="462E5CE4" w:rsidR="00392D50" w:rsidRPr="009562CB" w:rsidRDefault="00392D5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92D5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з кадастровим номером 3210945300:01:068:0091, площею 0,0</w:t>
      </w:r>
      <w:r>
        <w:rPr>
          <w:rFonts w:eastAsiaTheme="minorHAnsi"/>
          <w:lang w:val="uk-UA" w:eastAsia="en-US"/>
        </w:rPr>
        <w:t>6</w:t>
      </w:r>
      <w:r w:rsidRPr="00392D50">
        <w:rPr>
          <w:rFonts w:eastAsiaTheme="minorHAnsi"/>
          <w:lang w:val="uk-UA" w:eastAsia="en-US"/>
        </w:rPr>
        <w:t xml:space="preserve">00 га, розташованої за адресою:                                вул. Миколи Гамалія, 42, м. Буча, Бучанський район Київська область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Дехтяренко Олена Василівна (РНОКПП: </w:t>
      </w:r>
      <w:r>
        <w:rPr>
          <w:rFonts w:eastAsiaTheme="minorHAnsi"/>
          <w:lang w:val="uk-UA" w:eastAsia="en-US"/>
        </w:rPr>
        <w:t>2162716541</w:t>
      </w:r>
      <w:r w:rsidRPr="00392D50">
        <w:rPr>
          <w:rFonts w:eastAsiaTheme="minorHAnsi"/>
          <w:lang w:val="uk-UA" w:eastAsia="en-US"/>
        </w:rPr>
        <w:t>).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B7CB339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FBF3F1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454D8073" w:rsidR="006A64F0" w:rsidRPr="006A64F0" w:rsidRDefault="00936E83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6B2DE6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936E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434E8"/>
    <w:rsid w:val="0016053F"/>
    <w:rsid w:val="00191F3E"/>
    <w:rsid w:val="001945D3"/>
    <w:rsid w:val="001C007D"/>
    <w:rsid w:val="001C2148"/>
    <w:rsid w:val="001C3A04"/>
    <w:rsid w:val="001E4397"/>
    <w:rsid w:val="001F2C47"/>
    <w:rsid w:val="00242D4D"/>
    <w:rsid w:val="00276165"/>
    <w:rsid w:val="003327DD"/>
    <w:rsid w:val="00392D50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F56FB"/>
    <w:rsid w:val="00921FEA"/>
    <w:rsid w:val="00936E83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56F67"/>
    <w:rsid w:val="00B6467E"/>
    <w:rsid w:val="00BA2A66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1985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2025-09-05T07:25:00Z</cp:lastPrinted>
  <dcterms:created xsi:type="dcterms:W3CDTF">2025-08-27T12:39:00Z</dcterms:created>
  <dcterms:modified xsi:type="dcterms:W3CDTF">2025-09-05T07:26:00Z</dcterms:modified>
</cp:coreProperties>
</file>